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9B5BBE" w14:textId="77777777" w:rsidR="002F60EF" w:rsidRPr="002F60EF" w:rsidRDefault="002F60EF" w:rsidP="002F60EF">
      <w:pPr>
        <w:jc w:val="center"/>
        <w:rPr>
          <w:b/>
        </w:rPr>
      </w:pPr>
      <w:bookmarkStart w:id="0" w:name="_GoBack"/>
      <w:bookmarkEnd w:id="0"/>
      <w:r w:rsidRPr="002F60EF">
        <w:rPr>
          <w:b/>
          <w:noProof/>
        </w:rPr>
        <w:drawing>
          <wp:inline distT="0" distB="0" distL="0" distR="0" wp14:anchorId="67B9126D" wp14:editId="6CF4FCD7">
            <wp:extent cx="2486030" cy="685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6030" cy="685800"/>
                    </a:xfrm>
                    <a:prstGeom prst="rect">
                      <a:avLst/>
                    </a:prstGeom>
                    <a:noFill/>
                    <a:ln>
                      <a:noFill/>
                    </a:ln>
                  </pic:spPr>
                </pic:pic>
              </a:graphicData>
            </a:graphic>
          </wp:inline>
        </w:drawing>
      </w:r>
    </w:p>
    <w:p w14:paraId="311B43D1" w14:textId="0D28325C" w:rsidR="002F60EF" w:rsidRDefault="002F60EF" w:rsidP="00DB6268">
      <w:pPr>
        <w:rPr>
          <w:b/>
        </w:rPr>
      </w:pPr>
    </w:p>
    <w:p w14:paraId="5A20B761" w14:textId="3427FAC7" w:rsidR="00DB6268" w:rsidRPr="00DB6268" w:rsidRDefault="00DB6268" w:rsidP="00DB6268">
      <w:pPr>
        <w:rPr>
          <w:rFonts w:ascii="Franklin Gothic Book" w:hAnsi="Franklin Gothic Book"/>
          <w:b/>
        </w:rPr>
      </w:pPr>
    </w:p>
    <w:p w14:paraId="7CCC6567" w14:textId="75D770A6" w:rsidR="00DB6268" w:rsidRPr="00DB6268" w:rsidRDefault="00DB6268" w:rsidP="00DB6268">
      <w:pPr>
        <w:rPr>
          <w:rFonts w:ascii="Franklin Gothic Book" w:hAnsi="Franklin Gothic Book"/>
          <w:b/>
          <w:sz w:val="28"/>
          <w:szCs w:val="28"/>
        </w:rPr>
      </w:pPr>
      <w:r w:rsidRPr="00DB6268">
        <w:rPr>
          <w:rFonts w:ascii="Franklin Gothic Book" w:hAnsi="Franklin Gothic Book"/>
          <w:b/>
          <w:sz w:val="28"/>
          <w:szCs w:val="28"/>
        </w:rPr>
        <w:t>Customizable E-newsletter Articles</w:t>
      </w:r>
    </w:p>
    <w:p w14:paraId="65097575" w14:textId="671646DB" w:rsidR="00DB6268" w:rsidRDefault="00DB6268" w:rsidP="00DB6268">
      <w:pPr>
        <w:rPr>
          <w:rFonts w:ascii="Franklin Gothic Book" w:hAnsi="Franklin Gothic Book"/>
          <w:b/>
        </w:rPr>
      </w:pPr>
    </w:p>
    <w:p w14:paraId="5CA935DE" w14:textId="6B3F7CC6" w:rsidR="000E2FC2" w:rsidRPr="000E2FC2" w:rsidRDefault="000E2FC2" w:rsidP="00DB6268">
      <w:pPr>
        <w:rPr>
          <w:rFonts w:ascii="Franklin Gothic Book" w:hAnsi="Franklin Gothic Book"/>
          <w:b/>
          <w:i/>
        </w:rPr>
      </w:pPr>
      <w:r w:rsidRPr="000E2FC2">
        <w:rPr>
          <w:rFonts w:ascii="Franklin Gothic Book" w:hAnsi="Franklin Gothic Book"/>
          <w:b/>
          <w:i/>
        </w:rPr>
        <w:t>*For an organization hosting one or multiple conversations</w:t>
      </w:r>
    </w:p>
    <w:p w14:paraId="0FF8FA6A" w14:textId="77777777" w:rsidR="000E2FC2" w:rsidRPr="00DB6268" w:rsidRDefault="000E2FC2" w:rsidP="00DB6268">
      <w:pPr>
        <w:rPr>
          <w:rFonts w:ascii="Franklin Gothic Book" w:hAnsi="Franklin Gothic Book"/>
          <w:b/>
        </w:rPr>
      </w:pPr>
    </w:p>
    <w:p w14:paraId="2B3CD709" w14:textId="355979A8" w:rsidR="00DB6268" w:rsidRPr="00DB6268" w:rsidRDefault="00DB6268" w:rsidP="00DB6268">
      <w:pPr>
        <w:rPr>
          <w:rFonts w:ascii="Franklin Gothic Book" w:hAnsi="Franklin Gothic Book"/>
          <w:i/>
        </w:rPr>
      </w:pPr>
      <w:r w:rsidRPr="00DB6268">
        <w:rPr>
          <w:rFonts w:ascii="Franklin Gothic Book" w:hAnsi="Franklin Gothic Book"/>
          <w:i/>
        </w:rPr>
        <w:t xml:space="preserve">[Headline] Your </w:t>
      </w:r>
      <w:r w:rsidR="003673C3">
        <w:rPr>
          <w:rFonts w:ascii="Franklin Gothic Book" w:hAnsi="Franklin Gothic Book"/>
          <w:i/>
        </w:rPr>
        <w:t>v</w:t>
      </w:r>
      <w:r w:rsidRPr="00DB6268">
        <w:rPr>
          <w:rFonts w:ascii="Franklin Gothic Book" w:hAnsi="Franklin Gothic Book"/>
          <w:i/>
        </w:rPr>
        <w:t xml:space="preserve">oice </w:t>
      </w:r>
      <w:r w:rsidR="003673C3">
        <w:rPr>
          <w:rFonts w:ascii="Franklin Gothic Book" w:hAnsi="Franklin Gothic Book"/>
          <w:i/>
        </w:rPr>
        <w:t>m</w:t>
      </w:r>
      <w:r w:rsidRPr="00DB6268">
        <w:rPr>
          <w:rFonts w:ascii="Franklin Gothic Book" w:hAnsi="Franklin Gothic Book"/>
          <w:i/>
        </w:rPr>
        <w:t>atters</w:t>
      </w:r>
      <w:r w:rsidR="003673C3">
        <w:rPr>
          <w:rFonts w:ascii="Franklin Gothic Book" w:hAnsi="Franklin Gothic Book"/>
          <w:i/>
        </w:rPr>
        <w:t>: Join us for</w:t>
      </w:r>
      <w:r w:rsidRPr="00DB6268">
        <w:rPr>
          <w:rFonts w:ascii="Franklin Gothic Book" w:hAnsi="Franklin Gothic Book"/>
          <w:i/>
        </w:rPr>
        <w:t xml:space="preserve"> On the Table</w:t>
      </w:r>
    </w:p>
    <w:p w14:paraId="4D85854C" w14:textId="77777777" w:rsidR="00DB6268" w:rsidRDefault="00DB6268" w:rsidP="00DB6268">
      <w:pPr>
        <w:rPr>
          <w:rFonts w:ascii="Franklin Gothic Book" w:hAnsi="Franklin Gothic Book"/>
        </w:rPr>
      </w:pPr>
    </w:p>
    <w:p w14:paraId="12E7F440" w14:textId="124F4972" w:rsidR="00DB6268" w:rsidRPr="00DB6268" w:rsidRDefault="00DB6268" w:rsidP="00DB6268">
      <w:pPr>
        <w:rPr>
          <w:rFonts w:ascii="Franklin Gothic Book" w:eastAsia="Scout ExtraLight" w:hAnsi="Franklin Gothic Book" w:cs="Scout ExtraLight"/>
        </w:rPr>
      </w:pPr>
      <w:r>
        <w:rPr>
          <w:rFonts w:ascii="Franklin Gothic Book" w:hAnsi="Franklin Gothic Book"/>
        </w:rPr>
        <w:t xml:space="preserve">[Body Copy] </w:t>
      </w:r>
      <w:r w:rsidRPr="00DB6268">
        <w:rPr>
          <w:rFonts w:ascii="Franklin Gothic Book" w:hAnsi="Franklin Gothic Book"/>
        </w:rPr>
        <w:t xml:space="preserve">On the Table Greater Akron is a one-of-a-kind initiative where thousands of diverse residents from all walks of life gather together to share a meal and discuss meaningful ideas to strengthen our community. Akron Community Foundation is championing this initiative and invites anyone who lives, works, worships or attends school in Summit or Medina counties to </w:t>
      </w:r>
      <w:r w:rsidRPr="00DB6268">
        <w:rPr>
          <w:rFonts w:ascii="Franklin Gothic Book" w:eastAsia="Scout ExtraLight" w:hAnsi="Franklin Gothic Book" w:cs="Scout ExtraLight"/>
        </w:rPr>
        <w:t xml:space="preserve">mealtime conversation with their family, friends, neighbors or colleagues. </w:t>
      </w:r>
    </w:p>
    <w:p w14:paraId="64048CCD" w14:textId="77777777" w:rsidR="00DB6268" w:rsidRPr="00DB6268" w:rsidRDefault="00DB6268" w:rsidP="00DB6268">
      <w:pPr>
        <w:rPr>
          <w:rFonts w:ascii="Franklin Gothic Book" w:eastAsia="Scout ExtraLight" w:hAnsi="Franklin Gothic Book" w:cs="Scout ExtraLight"/>
        </w:rPr>
      </w:pPr>
    </w:p>
    <w:p w14:paraId="214AF520" w14:textId="2B6FD4C8" w:rsidR="00DB6268" w:rsidRDefault="00DB6268" w:rsidP="00DB6268">
      <w:pPr>
        <w:rPr>
          <w:rFonts w:ascii="Franklin Gothic Book" w:eastAsia="Scout ExtraLight" w:hAnsi="Franklin Gothic Book" w:cs="Scout ExtraLight"/>
        </w:rPr>
      </w:pPr>
      <w:r w:rsidRPr="00DB6268">
        <w:rPr>
          <w:rFonts w:ascii="Franklin Gothic Book" w:eastAsia="Scout ExtraLight" w:hAnsi="Franklin Gothic Book" w:cs="Scout ExtraLight"/>
        </w:rPr>
        <w:t>[Insert your organization name here] will be hosting [number of conversations] at [location</w:t>
      </w:r>
      <w:r>
        <w:rPr>
          <w:rFonts w:ascii="Franklin Gothic Book" w:eastAsia="Scout ExtraLight" w:hAnsi="Franklin Gothic Book" w:cs="Scout ExtraLight"/>
        </w:rPr>
        <w:t xml:space="preserve"> </w:t>
      </w:r>
      <w:r w:rsidRPr="00DB6268">
        <w:rPr>
          <w:rFonts w:ascii="Franklin Gothic Book" w:eastAsia="Scout ExtraLight" w:hAnsi="Franklin Gothic Book" w:cs="Scout ExtraLight"/>
        </w:rPr>
        <w:t xml:space="preserve">and time] </w:t>
      </w:r>
      <w:r>
        <w:rPr>
          <w:rFonts w:ascii="Franklin Gothic Book" w:eastAsia="Scout ExtraLight" w:hAnsi="Franklin Gothic Book" w:cs="Scout ExtraLight"/>
        </w:rPr>
        <w:t xml:space="preserve">on Wednesday, Oct. 3 </w:t>
      </w:r>
      <w:r w:rsidRPr="00DB6268">
        <w:rPr>
          <w:rFonts w:ascii="Franklin Gothic Book" w:eastAsia="Scout ExtraLight" w:hAnsi="Franklin Gothic Book" w:cs="Scout ExtraLight"/>
        </w:rPr>
        <w:t xml:space="preserve">and we invite you </w:t>
      </w:r>
      <w:r>
        <w:rPr>
          <w:rFonts w:ascii="Franklin Gothic Book" w:eastAsia="Scout ExtraLight" w:hAnsi="Franklin Gothic Book" w:cs="Scout ExtraLight"/>
        </w:rPr>
        <w:t xml:space="preserve">to join in the conversation with us. Please contact [insert name of employee managing OTT] to attend our On the Table gathering. </w:t>
      </w:r>
    </w:p>
    <w:p w14:paraId="6D4D4BE1" w14:textId="4964E735" w:rsidR="00DB6268" w:rsidRDefault="00DB6268" w:rsidP="00DB6268">
      <w:pPr>
        <w:rPr>
          <w:rFonts w:ascii="Franklin Gothic Book" w:eastAsia="Scout ExtraLight" w:hAnsi="Franklin Gothic Book" w:cs="Scout ExtraLight"/>
        </w:rPr>
      </w:pPr>
    </w:p>
    <w:p w14:paraId="3F06A875" w14:textId="36DFC329" w:rsidR="00DB6268" w:rsidRPr="00DB6268" w:rsidRDefault="00DB6268" w:rsidP="00DB6268">
      <w:pPr>
        <w:rPr>
          <w:rFonts w:ascii="Franklin Gothic Book" w:eastAsia="Scout ExtraLight" w:hAnsi="Franklin Gothic Book" w:cs="Scout ExtraLight"/>
        </w:rPr>
      </w:pPr>
      <w:r>
        <w:rPr>
          <w:rFonts w:ascii="Franklin Gothic Book" w:eastAsia="Scout ExtraLight" w:hAnsi="Franklin Gothic Book" w:cs="Scout ExtraLight"/>
        </w:rPr>
        <w:t xml:space="preserve">If you’d like more information or you can’t attend our gathering but want to find one you can join, visit </w:t>
      </w:r>
      <w:hyperlink r:id="rId9" w:history="1">
        <w:r w:rsidRPr="00DB6268">
          <w:rPr>
            <w:rStyle w:val="Hyperlink"/>
            <w:rFonts w:ascii="Franklin Gothic Book" w:eastAsia="Scout ExtraLight" w:hAnsi="Franklin Gothic Book" w:cs="Scout ExtraLight"/>
          </w:rPr>
          <w:t>onthetableakron.com</w:t>
        </w:r>
      </w:hyperlink>
      <w:r>
        <w:rPr>
          <w:rFonts w:ascii="Franklin Gothic Book" w:eastAsia="Scout ExtraLight" w:hAnsi="Franklin Gothic Book" w:cs="Scout ExtraLight"/>
        </w:rPr>
        <w:t xml:space="preserve"> and sign up for emails.</w:t>
      </w:r>
    </w:p>
    <w:p w14:paraId="34224576" w14:textId="77777777" w:rsidR="00DB6268" w:rsidRPr="00DB6268" w:rsidRDefault="00DB6268" w:rsidP="00DB6268">
      <w:pPr>
        <w:rPr>
          <w:rFonts w:ascii="Franklin Gothic Book" w:hAnsi="Franklin Gothic Book"/>
          <w:b/>
        </w:rPr>
      </w:pPr>
    </w:p>
    <w:p w14:paraId="0C647B8E" w14:textId="12A2D55D" w:rsidR="00DB6268" w:rsidRDefault="00DB6268" w:rsidP="00DB6268">
      <w:pPr>
        <w:rPr>
          <w:rFonts w:ascii="Franklin Gothic Book" w:hAnsi="Franklin Gothic Book"/>
          <w:b/>
        </w:rPr>
      </w:pPr>
    </w:p>
    <w:p w14:paraId="30184196" w14:textId="457340CD" w:rsidR="000E2FC2" w:rsidRDefault="000E2FC2" w:rsidP="000E2FC2">
      <w:pPr>
        <w:rPr>
          <w:rFonts w:ascii="Franklin Gothic Book" w:hAnsi="Franklin Gothic Book"/>
          <w:b/>
          <w:i/>
        </w:rPr>
      </w:pPr>
      <w:r w:rsidRPr="000E2FC2">
        <w:rPr>
          <w:rFonts w:ascii="Franklin Gothic Book" w:hAnsi="Franklin Gothic Book"/>
          <w:b/>
          <w:i/>
        </w:rPr>
        <w:t xml:space="preserve">*For an organization </w:t>
      </w:r>
      <w:r>
        <w:rPr>
          <w:rFonts w:ascii="Franklin Gothic Book" w:hAnsi="Franklin Gothic Book"/>
          <w:b/>
          <w:i/>
        </w:rPr>
        <w:t>that wants to promote On the Table in general</w:t>
      </w:r>
    </w:p>
    <w:p w14:paraId="7189CB31" w14:textId="4E450505" w:rsidR="000E2FC2" w:rsidRDefault="000E2FC2" w:rsidP="000E2FC2">
      <w:pPr>
        <w:rPr>
          <w:rFonts w:ascii="Franklin Gothic Book" w:hAnsi="Franklin Gothic Book"/>
          <w:i/>
        </w:rPr>
      </w:pPr>
    </w:p>
    <w:p w14:paraId="48DE7226" w14:textId="069C4295" w:rsidR="000E2FC2" w:rsidRDefault="000E2FC2" w:rsidP="000E2FC2">
      <w:pPr>
        <w:rPr>
          <w:rFonts w:ascii="Franklin Gothic Book" w:hAnsi="Franklin Gothic Book"/>
          <w:i/>
        </w:rPr>
      </w:pPr>
      <w:r>
        <w:rPr>
          <w:rFonts w:ascii="Franklin Gothic Book" w:hAnsi="Franklin Gothic Book"/>
          <w:i/>
        </w:rPr>
        <w:t>[Headline</w:t>
      </w:r>
      <w:r w:rsidR="003673C3">
        <w:rPr>
          <w:rFonts w:ascii="Franklin Gothic Book" w:hAnsi="Franklin Gothic Book"/>
          <w:i/>
        </w:rPr>
        <w:t>] Your voice matters. Let it be heard.</w:t>
      </w:r>
    </w:p>
    <w:p w14:paraId="527CFB33" w14:textId="77777777" w:rsidR="003673C3" w:rsidRPr="000E2FC2" w:rsidRDefault="003673C3" w:rsidP="000E2FC2">
      <w:pPr>
        <w:rPr>
          <w:rFonts w:ascii="Franklin Gothic Book" w:hAnsi="Franklin Gothic Book"/>
          <w:i/>
        </w:rPr>
      </w:pPr>
    </w:p>
    <w:p w14:paraId="7375147C" w14:textId="2CAB2534" w:rsidR="003673C3" w:rsidRDefault="003673C3" w:rsidP="003673C3">
      <w:pPr>
        <w:rPr>
          <w:rFonts w:ascii="Franklin Gothic Book" w:eastAsia="Scout ExtraLight" w:hAnsi="Franklin Gothic Book" w:cs="Scout ExtraLight"/>
        </w:rPr>
      </w:pPr>
      <w:r w:rsidRPr="003673C3">
        <w:rPr>
          <w:rFonts w:ascii="Franklin Gothic Book" w:hAnsi="Franklin Gothic Book"/>
        </w:rPr>
        <w:t>[Body Copy</w:t>
      </w:r>
      <w:r>
        <w:rPr>
          <w:rFonts w:ascii="Franklin Gothic Book" w:hAnsi="Franklin Gothic Book"/>
        </w:rPr>
        <w:t xml:space="preserve">] </w:t>
      </w:r>
      <w:r w:rsidRPr="00DB6268">
        <w:rPr>
          <w:rFonts w:ascii="Franklin Gothic Book" w:hAnsi="Franklin Gothic Book"/>
        </w:rPr>
        <w:t xml:space="preserve">On the Table Greater Akron is a one-of-a-kind initiative where thousands of diverse residents from all walks of life gather together to share a meal and discuss meaningful ideas to strengthen our community. Akron Community Foundation is championing this initiative and invites anyone who lives, works, worships or attends school in Summit or Medina counties to </w:t>
      </w:r>
      <w:r w:rsidR="00863C9E">
        <w:rPr>
          <w:rFonts w:ascii="Franklin Gothic Book" w:hAnsi="Franklin Gothic Book"/>
        </w:rPr>
        <w:t xml:space="preserve">join in a </w:t>
      </w:r>
      <w:r w:rsidRPr="00DB6268">
        <w:rPr>
          <w:rFonts w:ascii="Franklin Gothic Book" w:eastAsia="Scout ExtraLight" w:hAnsi="Franklin Gothic Book" w:cs="Scout ExtraLight"/>
        </w:rPr>
        <w:t>mealtime conversation with their family, friends, neighbors or colleagues</w:t>
      </w:r>
      <w:r w:rsidR="006B0CD0">
        <w:rPr>
          <w:rFonts w:ascii="Franklin Gothic Book" w:eastAsia="Scout ExtraLight" w:hAnsi="Franklin Gothic Book" w:cs="Scout ExtraLight"/>
        </w:rPr>
        <w:t xml:space="preserve"> on Wednesday, Oct. 3</w:t>
      </w:r>
      <w:r w:rsidRPr="00DB6268">
        <w:rPr>
          <w:rFonts w:ascii="Franklin Gothic Book" w:eastAsia="Scout ExtraLight" w:hAnsi="Franklin Gothic Book" w:cs="Scout ExtraLight"/>
        </w:rPr>
        <w:t xml:space="preserve">. </w:t>
      </w:r>
    </w:p>
    <w:p w14:paraId="7AAF0B2E" w14:textId="284CED35" w:rsidR="00ED293B" w:rsidRDefault="00ED293B" w:rsidP="003673C3">
      <w:pPr>
        <w:rPr>
          <w:rFonts w:ascii="Franklin Gothic Book" w:eastAsia="Scout ExtraLight" w:hAnsi="Franklin Gothic Book" w:cs="Scout ExtraLight"/>
        </w:rPr>
      </w:pPr>
    </w:p>
    <w:p w14:paraId="2B04D0F9" w14:textId="6C112677" w:rsidR="001A195F" w:rsidRDefault="00ED293B" w:rsidP="00DB6268">
      <w:pPr>
        <w:rPr>
          <w:rFonts w:ascii="Franklin Gothic Book" w:eastAsia="Scout ExtraLight" w:hAnsi="Franklin Gothic Book" w:cs="Scout ExtraLight"/>
        </w:rPr>
      </w:pPr>
      <w:r>
        <w:rPr>
          <w:rFonts w:ascii="Franklin Gothic Book" w:hAnsi="Franklin Gothic Book"/>
        </w:rPr>
        <w:t xml:space="preserve">Visit </w:t>
      </w:r>
      <w:hyperlink r:id="rId10" w:history="1">
        <w:r w:rsidRPr="00DB6268">
          <w:rPr>
            <w:rStyle w:val="Hyperlink"/>
            <w:rFonts w:ascii="Franklin Gothic Book" w:eastAsia="Scout ExtraLight" w:hAnsi="Franklin Gothic Book" w:cs="Scout ExtraLight"/>
          </w:rPr>
          <w:t>onthetableakron.com</w:t>
        </w:r>
      </w:hyperlink>
      <w:r>
        <w:rPr>
          <w:rFonts w:ascii="Franklin Gothic Book" w:eastAsia="Scout ExtraLight" w:hAnsi="Franklin Gothic Book" w:cs="Scout ExtraLight"/>
        </w:rPr>
        <w:t xml:space="preserve"> for information about becoming a host</w:t>
      </w:r>
      <w:r w:rsidR="001A195F">
        <w:rPr>
          <w:rFonts w:ascii="Franklin Gothic Book" w:eastAsia="Scout ExtraLight" w:hAnsi="Franklin Gothic Book" w:cs="Scout ExtraLight"/>
        </w:rPr>
        <w:t xml:space="preserve">. Not interested in hosting your own conversation? </w:t>
      </w:r>
      <w:r w:rsidR="00863C9E">
        <w:rPr>
          <w:rFonts w:ascii="Franklin Gothic Book" w:eastAsia="Scout ExtraLight" w:hAnsi="Franklin Gothic Book" w:cs="Scout ExtraLight"/>
        </w:rPr>
        <w:t>Sign</w:t>
      </w:r>
      <w:r w:rsidR="001A195F">
        <w:rPr>
          <w:rFonts w:ascii="Franklin Gothic Book" w:eastAsia="Scout ExtraLight" w:hAnsi="Franklin Gothic Book" w:cs="Scout ExtraLight"/>
        </w:rPr>
        <w:t xml:space="preserve"> up </w:t>
      </w:r>
      <w:r w:rsidR="00863C9E">
        <w:rPr>
          <w:rFonts w:ascii="Franklin Gothic Book" w:eastAsia="Scout ExtraLight" w:hAnsi="Franklin Gothic Book" w:cs="Scout ExtraLight"/>
        </w:rPr>
        <w:t>to receive the e-news updates about</w:t>
      </w:r>
      <w:r w:rsidR="001A195F">
        <w:rPr>
          <w:rFonts w:ascii="Franklin Gothic Book" w:eastAsia="Scout ExtraLight" w:hAnsi="Franklin Gothic Book" w:cs="Scout ExtraLight"/>
        </w:rPr>
        <w:t xml:space="preserve"> On the Table</w:t>
      </w:r>
      <w:r w:rsidR="00863C9E">
        <w:rPr>
          <w:rFonts w:ascii="Franklin Gothic Book" w:eastAsia="Scout ExtraLight" w:hAnsi="Franklin Gothic Book" w:cs="Scout ExtraLight"/>
        </w:rPr>
        <w:t xml:space="preserve">, including information </w:t>
      </w:r>
      <w:r w:rsidR="006B0CD0">
        <w:rPr>
          <w:rFonts w:ascii="Franklin Gothic Book" w:eastAsia="Scout ExtraLight" w:hAnsi="Franklin Gothic Book" w:cs="Scout ExtraLight"/>
        </w:rPr>
        <w:t xml:space="preserve">about public conversations that will be available closer to the date. </w:t>
      </w:r>
      <w:r w:rsidR="00317E34">
        <w:rPr>
          <w:rFonts w:ascii="Franklin Gothic Book" w:eastAsia="Scout ExtraLight" w:hAnsi="Franklin Gothic Book" w:cs="Scout ExtraLight"/>
        </w:rPr>
        <w:t xml:space="preserve">Questions? Contact </w:t>
      </w:r>
      <w:hyperlink r:id="rId11" w:history="1">
        <w:r w:rsidR="007D5B39" w:rsidRPr="00F710EF">
          <w:rPr>
            <w:rStyle w:val="Hyperlink"/>
            <w:rFonts w:ascii="Franklin Gothic Book" w:eastAsia="Scout ExtraLight" w:hAnsi="Franklin Gothic Book" w:cs="Scout ExtraLight"/>
          </w:rPr>
          <w:t>info@onthetableakron.com</w:t>
        </w:r>
      </w:hyperlink>
      <w:r w:rsidR="007D5B39">
        <w:rPr>
          <w:rFonts w:ascii="Franklin Gothic Book" w:eastAsia="Scout ExtraLight" w:hAnsi="Franklin Gothic Book" w:cs="Scout ExtraLight"/>
        </w:rPr>
        <w:t xml:space="preserve">. </w:t>
      </w:r>
    </w:p>
    <w:p w14:paraId="6DCBC1FE" w14:textId="77777777" w:rsidR="001A195F" w:rsidRDefault="001A195F" w:rsidP="00DB6268">
      <w:pPr>
        <w:rPr>
          <w:rFonts w:ascii="Franklin Gothic Book" w:eastAsia="Scout ExtraLight" w:hAnsi="Franklin Gothic Book" w:cs="Scout ExtraLight"/>
        </w:rPr>
      </w:pPr>
    </w:p>
    <w:sectPr w:rsidR="001A195F" w:rsidSect="008E712B">
      <w:pgSz w:w="12240" w:h="15840"/>
      <w:pgMar w:top="1296"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Franklin Gothic Book">
    <w:panose1 w:val="020B0503020102020204"/>
    <w:charset w:val="00"/>
    <w:family w:val="swiss"/>
    <w:pitch w:val="variable"/>
    <w:sig w:usb0="00000287" w:usb1="00000000" w:usb2="00000000" w:usb3="00000000" w:csb0="0000009F" w:csb1="00000000"/>
  </w:font>
  <w:font w:name="Scout ExtraLight">
    <w:panose1 w:val="02000506000000020003"/>
    <w:charset w:val="00"/>
    <w:family w:val="modern"/>
    <w:notTrueType/>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BC745A"/>
    <w:multiLevelType w:val="hybridMultilevel"/>
    <w:tmpl w:val="E4BC7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6F1CF3"/>
    <w:multiLevelType w:val="hybridMultilevel"/>
    <w:tmpl w:val="A7AAD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EE6603"/>
    <w:multiLevelType w:val="hybridMultilevel"/>
    <w:tmpl w:val="7EFE4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C77210"/>
    <w:multiLevelType w:val="hybridMultilevel"/>
    <w:tmpl w:val="4EFC742C"/>
    <w:lvl w:ilvl="0" w:tplc="34B0BA34">
      <w:start w:val="1"/>
      <w:numFmt w:val="bullet"/>
      <w:lvlText w:val=""/>
      <w:lvlJc w:val="left"/>
      <w:pPr>
        <w:ind w:left="720" w:hanging="360"/>
      </w:pPr>
      <w:rPr>
        <w:rFonts w:ascii="Symbol" w:hAnsi="Symbol" w:hint="default"/>
      </w:rPr>
    </w:lvl>
    <w:lvl w:ilvl="1" w:tplc="0108C8EA">
      <w:start w:val="1"/>
      <w:numFmt w:val="bullet"/>
      <w:lvlText w:val="o"/>
      <w:lvlJc w:val="left"/>
      <w:pPr>
        <w:ind w:left="1440" w:hanging="360"/>
      </w:pPr>
      <w:rPr>
        <w:rFonts w:ascii="Courier New" w:hAnsi="Courier New" w:cs="Times New Roman" w:hint="default"/>
      </w:rPr>
    </w:lvl>
    <w:lvl w:ilvl="2" w:tplc="3E000A30">
      <w:start w:val="1"/>
      <w:numFmt w:val="bullet"/>
      <w:lvlText w:val=""/>
      <w:lvlJc w:val="left"/>
      <w:pPr>
        <w:ind w:left="2160" w:hanging="360"/>
      </w:pPr>
      <w:rPr>
        <w:rFonts w:ascii="Wingdings" w:hAnsi="Wingdings" w:hint="default"/>
      </w:rPr>
    </w:lvl>
    <w:lvl w:ilvl="3" w:tplc="3D58DBB8">
      <w:start w:val="1"/>
      <w:numFmt w:val="bullet"/>
      <w:lvlText w:val=""/>
      <w:lvlJc w:val="left"/>
      <w:pPr>
        <w:ind w:left="2880" w:hanging="360"/>
      </w:pPr>
      <w:rPr>
        <w:rFonts w:ascii="Symbol" w:hAnsi="Symbol" w:hint="default"/>
      </w:rPr>
    </w:lvl>
    <w:lvl w:ilvl="4" w:tplc="E312C896">
      <w:start w:val="1"/>
      <w:numFmt w:val="bullet"/>
      <w:lvlText w:val="o"/>
      <w:lvlJc w:val="left"/>
      <w:pPr>
        <w:ind w:left="3600" w:hanging="360"/>
      </w:pPr>
      <w:rPr>
        <w:rFonts w:ascii="Courier New" w:hAnsi="Courier New" w:cs="Times New Roman" w:hint="default"/>
      </w:rPr>
    </w:lvl>
    <w:lvl w:ilvl="5" w:tplc="C9F419D6">
      <w:start w:val="1"/>
      <w:numFmt w:val="bullet"/>
      <w:lvlText w:val=""/>
      <w:lvlJc w:val="left"/>
      <w:pPr>
        <w:ind w:left="4320" w:hanging="360"/>
      </w:pPr>
      <w:rPr>
        <w:rFonts w:ascii="Wingdings" w:hAnsi="Wingdings" w:hint="default"/>
      </w:rPr>
    </w:lvl>
    <w:lvl w:ilvl="6" w:tplc="7C9AB3F6">
      <w:start w:val="1"/>
      <w:numFmt w:val="bullet"/>
      <w:lvlText w:val=""/>
      <w:lvlJc w:val="left"/>
      <w:pPr>
        <w:ind w:left="5040" w:hanging="360"/>
      </w:pPr>
      <w:rPr>
        <w:rFonts w:ascii="Symbol" w:hAnsi="Symbol" w:hint="default"/>
      </w:rPr>
    </w:lvl>
    <w:lvl w:ilvl="7" w:tplc="5A143D12">
      <w:start w:val="1"/>
      <w:numFmt w:val="bullet"/>
      <w:lvlText w:val="o"/>
      <w:lvlJc w:val="left"/>
      <w:pPr>
        <w:ind w:left="5760" w:hanging="360"/>
      </w:pPr>
      <w:rPr>
        <w:rFonts w:ascii="Courier New" w:hAnsi="Courier New" w:cs="Times New Roman" w:hint="default"/>
      </w:rPr>
    </w:lvl>
    <w:lvl w:ilvl="8" w:tplc="553A0574">
      <w:start w:val="1"/>
      <w:numFmt w:val="bullet"/>
      <w:lvlText w:val=""/>
      <w:lvlJc w:val="left"/>
      <w:pPr>
        <w:ind w:left="6480" w:hanging="360"/>
      </w:pPr>
      <w:rPr>
        <w:rFonts w:ascii="Wingdings" w:hAnsi="Wingdings" w:hint="default"/>
      </w:rPr>
    </w:lvl>
  </w:abstractNum>
  <w:abstractNum w:abstractNumId="4" w15:restartNumberingAfterBreak="0">
    <w:nsid w:val="4E7068AB"/>
    <w:multiLevelType w:val="hybridMultilevel"/>
    <w:tmpl w:val="4D260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B32A76"/>
    <w:multiLevelType w:val="hybridMultilevel"/>
    <w:tmpl w:val="1902C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9B6E8B"/>
    <w:multiLevelType w:val="hybridMultilevel"/>
    <w:tmpl w:val="3556B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F44D6F"/>
    <w:multiLevelType w:val="hybridMultilevel"/>
    <w:tmpl w:val="BFEC47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4A2791"/>
    <w:multiLevelType w:val="hybridMultilevel"/>
    <w:tmpl w:val="4FFE18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5"/>
  </w:num>
  <w:num w:numId="4">
    <w:abstractNumId w:val="2"/>
  </w:num>
  <w:num w:numId="5">
    <w:abstractNumId w:val="7"/>
  </w:num>
  <w:num w:numId="6">
    <w:abstractNumId w:val="6"/>
  </w:num>
  <w:num w:numId="7">
    <w:abstractNumId w:val="1"/>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0EF"/>
    <w:rsid w:val="000C634C"/>
    <w:rsid w:val="000E2FC2"/>
    <w:rsid w:val="001A195F"/>
    <w:rsid w:val="00286A27"/>
    <w:rsid w:val="002F60EF"/>
    <w:rsid w:val="00317E34"/>
    <w:rsid w:val="003673C3"/>
    <w:rsid w:val="005773EA"/>
    <w:rsid w:val="005825BF"/>
    <w:rsid w:val="006B0CD0"/>
    <w:rsid w:val="00702ADD"/>
    <w:rsid w:val="00732C03"/>
    <w:rsid w:val="007C79D6"/>
    <w:rsid w:val="007D2837"/>
    <w:rsid w:val="007D5B39"/>
    <w:rsid w:val="00863C9E"/>
    <w:rsid w:val="008E712B"/>
    <w:rsid w:val="009B2702"/>
    <w:rsid w:val="00A53B39"/>
    <w:rsid w:val="00C462C0"/>
    <w:rsid w:val="00D10BD7"/>
    <w:rsid w:val="00DB6268"/>
    <w:rsid w:val="00E702DE"/>
    <w:rsid w:val="00EC196D"/>
    <w:rsid w:val="00ED293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FC6044"/>
  <w15:docId w15:val="{B46CF9FC-C167-427F-9606-E762EEB55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0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60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60EF"/>
    <w:rPr>
      <w:rFonts w:ascii="Lucida Grande" w:hAnsi="Lucida Grande" w:cs="Lucida Grande"/>
      <w:sz w:val="18"/>
      <w:szCs w:val="18"/>
    </w:rPr>
  </w:style>
  <w:style w:type="paragraph" w:styleId="ListParagraph">
    <w:name w:val="List Paragraph"/>
    <w:basedOn w:val="Normal"/>
    <w:uiPriority w:val="34"/>
    <w:qFormat/>
    <w:rsid w:val="002F60EF"/>
    <w:pPr>
      <w:ind w:left="720"/>
      <w:contextualSpacing/>
    </w:pPr>
  </w:style>
  <w:style w:type="character" w:styleId="Hyperlink">
    <w:name w:val="Hyperlink"/>
    <w:basedOn w:val="DefaultParagraphFont"/>
    <w:uiPriority w:val="99"/>
    <w:unhideWhenUsed/>
    <w:rsid w:val="00DB6268"/>
    <w:rPr>
      <w:color w:val="0000FF" w:themeColor="hyperlink"/>
      <w:u w:val="single"/>
    </w:rPr>
  </w:style>
  <w:style w:type="character" w:styleId="UnresolvedMention">
    <w:name w:val="Unresolved Mention"/>
    <w:basedOn w:val="DefaultParagraphFont"/>
    <w:uiPriority w:val="99"/>
    <w:semiHidden/>
    <w:unhideWhenUsed/>
    <w:rsid w:val="00DB62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15341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onthetableakron.com" TargetMode="External"/><Relationship Id="rId5" Type="http://schemas.openxmlformats.org/officeDocument/2006/relationships/styles" Target="styles.xml"/><Relationship Id="rId10" Type="http://schemas.openxmlformats.org/officeDocument/2006/relationships/hyperlink" Target="http://www.onthetableakron.com" TargetMode="External"/><Relationship Id="rId4" Type="http://schemas.openxmlformats.org/officeDocument/2006/relationships/numbering" Target="numbering.xml"/><Relationship Id="rId9" Type="http://schemas.openxmlformats.org/officeDocument/2006/relationships/hyperlink" Target="http://www.onthetableakr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5604D2597BF62499BEEC0A97EBF8FDE" ma:contentTypeVersion="8" ma:contentTypeDescription="Create a new document." ma:contentTypeScope="" ma:versionID="fefbe881355ee2933b72209e84f0c1f4">
  <xsd:schema xmlns:xsd="http://www.w3.org/2001/XMLSchema" xmlns:xs="http://www.w3.org/2001/XMLSchema" xmlns:p="http://schemas.microsoft.com/office/2006/metadata/properties" xmlns:ns2="1f920263-195f-431a-a02c-33c9052981e5" xmlns:ns3="a8f2fc32-94e9-444e-a5cb-0caf8f60ca9b" targetNamespace="http://schemas.microsoft.com/office/2006/metadata/properties" ma:root="true" ma:fieldsID="2f94fa5dc3f0ecb30ae60de925a381de" ns2:_="" ns3:_="">
    <xsd:import namespace="1f920263-195f-431a-a02c-33c9052981e5"/>
    <xsd:import namespace="a8f2fc32-94e9-444e-a5cb-0caf8f60ca9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920263-195f-431a-a02c-33c9052981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f2fc32-94e9-444e-a5cb-0caf8f60ca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6FDFA9-F818-4252-B789-06F37FE53485}">
  <ds:schemaRefs>
    <ds:schemaRef ds:uri="http://schemas.openxmlformats.org/package/2006/metadata/core-properties"/>
    <ds:schemaRef ds:uri="1f920263-195f-431a-a02c-33c9052981e5"/>
    <ds:schemaRef ds:uri="http://schemas.microsoft.com/office/2006/documentManagement/types"/>
    <ds:schemaRef ds:uri="http://www.w3.org/XML/1998/namespace"/>
    <ds:schemaRef ds:uri="http://schemas.microsoft.com/office/infopath/2007/PartnerControls"/>
    <ds:schemaRef ds:uri="http://purl.org/dc/terms/"/>
    <ds:schemaRef ds:uri="http://schemas.microsoft.com/office/2006/metadata/properties"/>
    <ds:schemaRef ds:uri="http://purl.org/dc/dcmitype/"/>
    <ds:schemaRef ds:uri="a8f2fc32-94e9-444e-a5cb-0caf8f60ca9b"/>
    <ds:schemaRef ds:uri="http://purl.org/dc/elements/1.1/"/>
  </ds:schemaRefs>
</ds:datastoreItem>
</file>

<file path=customXml/itemProps2.xml><?xml version="1.0" encoding="utf-8"?>
<ds:datastoreItem xmlns:ds="http://schemas.openxmlformats.org/officeDocument/2006/customXml" ds:itemID="{D35CAF44-3605-41DB-A27C-CF2EC839A53C}">
  <ds:schemaRefs>
    <ds:schemaRef ds:uri="http://schemas.microsoft.com/sharepoint/v3/contenttype/forms"/>
  </ds:schemaRefs>
</ds:datastoreItem>
</file>

<file path=customXml/itemProps3.xml><?xml version="1.0" encoding="utf-8"?>
<ds:datastoreItem xmlns:ds="http://schemas.openxmlformats.org/officeDocument/2006/customXml" ds:itemID="{5B9C33E7-45E3-47D3-B807-50D6FDFAB5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920263-195f-431a-a02c-33c9052981e5"/>
    <ds:schemaRef ds:uri="a8f2fc32-94e9-444e-a5cb-0caf8f60c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1772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Round River Consulting, LLC</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Fry</dc:creator>
  <cp:keywords/>
  <dc:description/>
  <cp:lastModifiedBy>Kinsey Ury</cp:lastModifiedBy>
  <cp:revision>2</cp:revision>
  <cp:lastPrinted>2018-06-19T15:11:00Z</cp:lastPrinted>
  <dcterms:created xsi:type="dcterms:W3CDTF">2018-06-29T15:16:00Z</dcterms:created>
  <dcterms:modified xsi:type="dcterms:W3CDTF">2018-06-29T15:16:00Z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0x010100C5604D2597BF62499BEEC0A97EBF8FDE</vt:lpwstr>
  </property>
</Properties>
</file>